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1CC" w:rsidRPr="00C53668" w:rsidRDefault="00AB51CC" w:rsidP="00AB51CC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</w:t>
      </w:r>
      <w:r w:rsidR="00EF672D">
        <w:rPr>
          <w:rFonts w:ascii="Times New Roman" w:hAnsi="Times New Roman" w:cs="Times New Roman"/>
          <w:sz w:val="24"/>
          <w:szCs w:val="24"/>
        </w:rPr>
        <w:t xml:space="preserve">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53668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AB51CC" w:rsidRPr="00711537" w:rsidRDefault="00AB51CC" w:rsidP="00AB51CC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AB51CC" w:rsidRPr="00711537" w:rsidRDefault="00AB51CC" w:rsidP="00AB51CC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AB51CC" w:rsidRPr="00711537" w:rsidRDefault="00AB51CC" w:rsidP="00AB51CC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AB51CC" w:rsidRPr="00711537" w:rsidRDefault="00AB51CC" w:rsidP="00AB51CC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AB51CC" w:rsidRDefault="00AB51CC" w:rsidP="00AB51CC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AB51CC" w:rsidRDefault="00AB51CC" w:rsidP="00AB51CC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25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7/1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_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AB51CC" w:rsidRPr="007E32C5" w:rsidRDefault="00AB51CC" w:rsidP="00AB51CC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B095A">
        <w:rPr>
          <w:rFonts w:ascii="Times New Roman" w:hAnsi="Times New Roman" w:cs="Times New Roman"/>
          <w:b/>
          <w:bCs/>
          <w:sz w:val="28"/>
          <w:szCs w:val="28"/>
        </w:rPr>
        <w:t>согласовании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5E52">
        <w:rPr>
          <w:rFonts w:ascii="Times New Roman" w:hAnsi="Times New Roman" w:cs="Times New Roman"/>
          <w:b/>
          <w:bCs/>
          <w:sz w:val="28"/>
          <w:szCs w:val="28"/>
        </w:rPr>
        <w:t xml:space="preserve">проекта </w:t>
      </w:r>
    </w:p>
    <w:p w:rsidR="00AB51CC" w:rsidRDefault="00AB51CC" w:rsidP="00AB51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 схемы размещения</w:t>
      </w:r>
    </w:p>
    <w:p w:rsidR="00AB51CC" w:rsidRDefault="00AB51CC" w:rsidP="00AB51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C17"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стационарных торговых </w:t>
      </w:r>
    </w:p>
    <w:p w:rsidR="00AB51CC" w:rsidRDefault="00AB51CC" w:rsidP="00AB51C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 в районе Бибирево </w:t>
      </w:r>
    </w:p>
    <w:p w:rsidR="00AB51CC" w:rsidRDefault="00AB51CC" w:rsidP="00AB51C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51CC" w:rsidRPr="007D178A" w:rsidRDefault="00AB51CC" w:rsidP="00AB51CC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3D28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93D28">
        <w:rPr>
          <w:rFonts w:ascii="Times New Roman" w:hAnsi="Times New Roman" w:cs="Times New Roman"/>
          <w:sz w:val="28"/>
          <w:szCs w:val="28"/>
        </w:rPr>
        <w:t xml:space="preserve"> части 5 статьи 1 Закона города Москвы от 11 июля 2012 года № 39 «О наделении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внутригородских муниципальных образований </w:t>
      </w:r>
      <w:r w:rsidRPr="00293D28">
        <w:rPr>
          <w:rFonts w:ascii="Times New Roman" w:hAnsi="Times New Roman" w:cs="Times New Roman"/>
          <w:sz w:val="28"/>
          <w:szCs w:val="28"/>
        </w:rPr>
        <w:t>в городе Москве отдельными полномочиями города Москвы»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AB51CC" w:rsidRPr="00EB095A" w:rsidRDefault="00AB51CC" w:rsidP="00AB51CC">
      <w:pPr>
        <w:widowControl/>
        <w:numPr>
          <w:ilvl w:val="0"/>
          <w:numId w:val="1"/>
        </w:numPr>
        <w:tabs>
          <w:tab w:val="num" w:pos="851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Согласовать</w:t>
      </w:r>
      <w:r w:rsidRPr="00EB0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 изменения схемы размещения </w:t>
      </w:r>
      <w:r w:rsidRPr="00EB095A">
        <w:rPr>
          <w:rFonts w:ascii="Times New Roman" w:hAnsi="Times New Roman" w:cs="Times New Roman"/>
          <w:sz w:val="28"/>
          <w:szCs w:val="28"/>
        </w:rPr>
        <w:t>нестационарных торговых объектов в районе Бибирево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5A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решению.</w:t>
      </w:r>
    </w:p>
    <w:p w:rsidR="00AB51CC" w:rsidRPr="0078555D" w:rsidRDefault="00AB51CC" w:rsidP="00AB51CC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555D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Pr="007E32C5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555D">
        <w:rPr>
          <w:rFonts w:ascii="Times New Roman" w:hAnsi="Times New Roman" w:cs="Times New Roman"/>
          <w:sz w:val="28"/>
          <w:szCs w:val="28"/>
        </w:rPr>
        <w:t>префектуру Северо-Восточного административного округа города Москвы, управу района Бибирево города Москвы.</w:t>
      </w:r>
    </w:p>
    <w:p w:rsidR="00AB51CC" w:rsidRPr="00F4277A" w:rsidRDefault="00AB51CC" w:rsidP="00AB51CC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277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rFonts w:ascii="Times New Roman" w:hAnsi="Times New Roman" w:cs="Times New Roman"/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rFonts w:ascii="Times New Roman" w:hAnsi="Times New Roman" w:cs="Times New Roman"/>
          <w:sz w:val="28"/>
          <w:szCs w:val="28"/>
        </w:rPr>
        <w:br/>
        <w:t>на официальном сайте</w:t>
      </w:r>
      <w:r w:rsidR="009B2A33">
        <w:rPr>
          <w:rFonts w:ascii="Times New Roman" w:hAnsi="Times New Roman" w:cs="Times New Roman"/>
          <w:sz w:val="28"/>
          <w:szCs w:val="28"/>
        </w:rPr>
        <w:t xml:space="preserve"> муниципального округа Бибирево в городе Москве.</w:t>
      </w:r>
    </w:p>
    <w:p w:rsidR="00AB51CC" w:rsidRPr="006E3E51" w:rsidRDefault="00AB51CC" w:rsidP="00AB51CC">
      <w:pPr>
        <w:widowControl/>
        <w:numPr>
          <w:ilvl w:val="0"/>
          <w:numId w:val="1"/>
        </w:numPr>
        <w:tabs>
          <w:tab w:val="clear" w:pos="720"/>
          <w:tab w:val="left" w:pos="851"/>
          <w:tab w:val="num" w:pos="1276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AB51CC" w:rsidRDefault="00AB51CC" w:rsidP="00AB51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3B" w:rsidRDefault="00AB51CC" w:rsidP="00AB51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  <w:r w:rsidR="00FC593B">
        <w:rPr>
          <w:rFonts w:ascii="Times New Roman" w:hAnsi="Times New Roman" w:cs="Times New Roman"/>
          <w:b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593B" w:rsidRDefault="00AB51CC" w:rsidP="00AB51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</w:t>
      </w:r>
    </w:p>
    <w:p w:rsidR="00FC593B" w:rsidRDefault="00AB51CC" w:rsidP="00AB51C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муниципального округа </w:t>
      </w:r>
      <w:r w:rsidRPr="00070DBC">
        <w:rPr>
          <w:rFonts w:ascii="Times New Roman" w:hAnsi="Times New Roman" w:cs="Times New Roman"/>
          <w:b/>
          <w:sz w:val="28"/>
          <w:szCs w:val="28"/>
        </w:rPr>
        <w:t>Бибирево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51CC" w:rsidRDefault="00AB51CC" w:rsidP="00AB51CC">
      <w:pPr>
        <w:rPr>
          <w:rFonts w:ascii="Times New Roman" w:hAnsi="Times New Roman" w:cs="Times New Roman"/>
          <w:bCs/>
          <w:sz w:val="28"/>
          <w:szCs w:val="28"/>
        </w:rPr>
        <w:sectPr w:rsidR="00AB51CC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070DB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C593B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М.Г.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Власкин</w:t>
      </w:r>
      <w:proofErr w:type="spellEnd"/>
      <w:r w:rsidRPr="00070D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51CC" w:rsidRPr="006B4BAA" w:rsidRDefault="00AB51CC" w:rsidP="00AB51CC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BA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 </w:t>
      </w:r>
    </w:p>
    <w:p w:rsidR="00AB51CC" w:rsidRPr="006B4BAA" w:rsidRDefault="00AB51CC" w:rsidP="00AB51CC">
      <w:pPr>
        <w:ind w:left="1062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BAA">
        <w:rPr>
          <w:rFonts w:ascii="Times New Roman" w:hAnsi="Times New Roman" w:cs="Times New Roman"/>
          <w:bCs/>
          <w:sz w:val="24"/>
          <w:szCs w:val="24"/>
        </w:rPr>
        <w:t>к решению Совета депутатов</w:t>
      </w:r>
    </w:p>
    <w:p w:rsidR="00AB51CC" w:rsidRPr="006B4BAA" w:rsidRDefault="00AB51CC" w:rsidP="00AB51CC">
      <w:pPr>
        <w:ind w:left="10774" w:firstLine="5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BAA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Бибирево </w:t>
      </w:r>
    </w:p>
    <w:p w:rsidR="00AB51CC" w:rsidRPr="006B4BAA" w:rsidRDefault="00AB51CC" w:rsidP="00AB51CC">
      <w:pPr>
        <w:ind w:left="11051" w:firstLine="27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BAA">
        <w:rPr>
          <w:rFonts w:ascii="Times New Roman" w:hAnsi="Times New Roman" w:cs="Times New Roman"/>
          <w:bCs/>
          <w:sz w:val="24"/>
          <w:szCs w:val="24"/>
        </w:rPr>
        <w:t>в городе Москве</w:t>
      </w:r>
    </w:p>
    <w:p w:rsidR="00AB51CC" w:rsidRPr="006B4BAA" w:rsidRDefault="00AB51CC" w:rsidP="00AB51CC">
      <w:pPr>
        <w:ind w:left="10774" w:firstLine="5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4BAA">
        <w:rPr>
          <w:rFonts w:ascii="Times New Roman" w:hAnsi="Times New Roman" w:cs="Times New Roman"/>
          <w:sz w:val="24"/>
          <w:szCs w:val="24"/>
        </w:rPr>
        <w:t>от 25 июня 2026 года № 7/1</w:t>
      </w:r>
    </w:p>
    <w:p w:rsidR="00AB51CC" w:rsidRPr="006B4BAA" w:rsidRDefault="00AB51CC" w:rsidP="00AB51CC">
      <w:pPr>
        <w:rPr>
          <w:rFonts w:ascii="Times New Roman" w:hAnsi="Times New Roman" w:cs="Times New Roman"/>
          <w:sz w:val="24"/>
          <w:szCs w:val="24"/>
        </w:rPr>
      </w:pPr>
    </w:p>
    <w:p w:rsidR="00AB51CC" w:rsidRPr="006B4BAA" w:rsidRDefault="00AB51CC" w:rsidP="00AB51CC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B51CC" w:rsidRPr="006B4BAA" w:rsidRDefault="00AB51CC" w:rsidP="00AB51CC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B51CC" w:rsidRPr="006B4BAA" w:rsidRDefault="00AB51CC" w:rsidP="00AB51C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B4BAA">
        <w:rPr>
          <w:rFonts w:ascii="Times New Roman" w:hAnsi="Times New Roman"/>
          <w:b/>
          <w:color w:val="000000"/>
          <w:sz w:val="24"/>
          <w:szCs w:val="24"/>
        </w:rPr>
        <w:t xml:space="preserve">Адресный перечень нестационарных торговых объектов, </w:t>
      </w:r>
    </w:p>
    <w:p w:rsidR="00AB51CC" w:rsidRPr="006B4BAA" w:rsidRDefault="00AB51CC" w:rsidP="00AB51C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B4BAA">
        <w:rPr>
          <w:rFonts w:ascii="Times New Roman" w:hAnsi="Times New Roman"/>
          <w:b/>
          <w:color w:val="000000"/>
          <w:sz w:val="24"/>
          <w:szCs w:val="24"/>
        </w:rPr>
        <w:t>подлежащих исключению из схемы размещения</w:t>
      </w:r>
    </w:p>
    <w:p w:rsidR="00AB51CC" w:rsidRPr="006B4BAA" w:rsidRDefault="00AB51CC" w:rsidP="00AB51C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293"/>
        <w:gridCol w:w="1984"/>
        <w:gridCol w:w="1390"/>
        <w:gridCol w:w="1985"/>
        <w:gridCol w:w="1701"/>
        <w:gridCol w:w="2268"/>
      </w:tblGrid>
      <w:tr w:rsidR="00AB51CC" w:rsidRPr="006B4BAA" w:rsidTr="006B4BAA">
        <w:trPr>
          <w:cantSplit/>
          <w:trHeight w:val="1216"/>
          <w:jc w:val="center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Округ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 объекта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размещения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Площадь НТО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Специализация</w:t>
            </w:r>
          </w:p>
        </w:tc>
      </w:tr>
      <w:tr w:rsidR="00AB51CC" w:rsidRPr="006B4BAA" w:rsidTr="006B4BAA">
        <w:trPr>
          <w:cantSplit/>
          <w:trHeight w:val="1112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СВАО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Би</w:t>
            </w:r>
            <w:bookmarkStart w:id="0" w:name="_GoBack"/>
            <w:bookmarkEnd w:id="0"/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бирево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Алтуфьевское шоссе, дом 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2D02D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кв.м</w:t>
            </w:r>
            <w:proofErr w:type="spellEnd"/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1CC" w:rsidRPr="006B4BAA" w:rsidRDefault="00AB51CC" w:rsidP="00AB51C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B4B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Мороженое</w:t>
            </w:r>
          </w:p>
        </w:tc>
      </w:tr>
    </w:tbl>
    <w:p w:rsidR="00AB51CC" w:rsidRPr="00D54CB6" w:rsidRDefault="00AB51CC" w:rsidP="00AB51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5BBD" w:rsidRDefault="00955BBD"/>
    <w:sectPr w:rsidR="00955BBD" w:rsidSect="00F4277A">
      <w:pgSz w:w="16834" w:h="11909" w:orient="landscape"/>
      <w:pgMar w:top="1559" w:right="448" w:bottom="851" w:left="90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BAF" w:rsidRDefault="00C52BAF">
      <w:r>
        <w:separator/>
      </w:r>
    </w:p>
  </w:endnote>
  <w:endnote w:type="continuationSeparator" w:id="0">
    <w:p w:rsidR="00C52BAF" w:rsidRDefault="00C52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BAF" w:rsidRDefault="00C52BAF">
      <w:r>
        <w:separator/>
      </w:r>
    </w:p>
  </w:footnote>
  <w:footnote w:type="continuationSeparator" w:id="0">
    <w:p w:rsidR="00C52BAF" w:rsidRDefault="00C52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5DF" w:rsidRDefault="00AB51C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B4BAA">
      <w:rPr>
        <w:noProof/>
      </w:rPr>
      <w:t>2</w:t>
    </w:r>
    <w:r>
      <w:fldChar w:fldCharType="end"/>
    </w:r>
  </w:p>
  <w:p w:rsidR="003C35DF" w:rsidRDefault="00C52B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EF5"/>
    <w:rsid w:val="002B3083"/>
    <w:rsid w:val="00422A49"/>
    <w:rsid w:val="006B4BAA"/>
    <w:rsid w:val="008710D3"/>
    <w:rsid w:val="008D7A46"/>
    <w:rsid w:val="00955BBD"/>
    <w:rsid w:val="009B2A33"/>
    <w:rsid w:val="00A74EF5"/>
    <w:rsid w:val="00AB51CC"/>
    <w:rsid w:val="00AB612E"/>
    <w:rsid w:val="00C15701"/>
    <w:rsid w:val="00C52BAF"/>
    <w:rsid w:val="00EF672D"/>
    <w:rsid w:val="00F76643"/>
    <w:rsid w:val="00FC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F5CF9-E839-49B9-8B99-53B52BA4F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1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51CC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51C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unhideWhenUsed/>
    <w:rsid w:val="00AB51C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B51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B51CC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66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66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2026-06-25T08:49:00Z</cp:lastPrinted>
  <dcterms:created xsi:type="dcterms:W3CDTF">2026-06-17T08:27:00Z</dcterms:created>
  <dcterms:modified xsi:type="dcterms:W3CDTF">2026-06-25T15:22:00Z</dcterms:modified>
</cp:coreProperties>
</file>